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537557" w:rsidRDefault="00847FA0" w:rsidP="00847FA0">
      <w:pPr>
        <w:pStyle w:val="Standard"/>
        <w:jc w:val="right"/>
      </w:pPr>
      <w:r w:rsidRPr="00537557">
        <w:rPr>
          <w:rFonts w:eastAsia="Times New Roman" w:cs="Times New Roman"/>
          <w:sz w:val="18"/>
          <w:szCs w:val="18"/>
          <w:lang w:bidi="ar-SA"/>
        </w:rPr>
        <w:t xml:space="preserve">                                                      </w:t>
      </w:r>
      <w:r w:rsidRPr="00537557">
        <w:rPr>
          <w:rFonts w:eastAsia="Times New Roman" w:cs="Times New Roman"/>
          <w:lang w:bidi="ar-SA"/>
        </w:rPr>
        <w:t xml:space="preserve">                                                                       Załącznik nr 4-I</w:t>
      </w:r>
      <w:r w:rsidR="00451032" w:rsidRPr="00537557">
        <w:rPr>
          <w:rFonts w:eastAsia="Times New Roman" w:cs="Times New Roman"/>
          <w:lang w:bidi="ar-SA"/>
        </w:rPr>
        <w:t>I</w:t>
      </w:r>
      <w:r w:rsidRPr="00537557">
        <w:rPr>
          <w:rFonts w:eastAsia="Times New Roman" w:cs="Times New Roman"/>
          <w:lang w:bidi="ar-SA"/>
        </w:rPr>
        <w:t xml:space="preserve">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UMOWA  NR  BiOŚ.273…..2018</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reprezentowaną/ym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B514FB"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w:t>
      </w:r>
      <w:r w:rsidRPr="00B514FB">
        <w:rPr>
          <w:rFonts w:eastAsia="Times New Roman" w:cs="Times New Roman"/>
          <w:lang w:bidi="ar-SA"/>
        </w:rPr>
        <w:t xml:space="preserve">inwestycyjne </w:t>
      </w:r>
      <w:r w:rsidR="00B865AD" w:rsidRPr="00B514FB">
        <w:rPr>
          <w:rFonts w:eastAsia="Times New Roman" w:cs="Times New Roman"/>
          <w:b/>
          <w:bCs/>
          <w:iCs/>
        </w:rPr>
        <w:t>„</w:t>
      </w:r>
      <w:r w:rsidR="00B514FB" w:rsidRPr="00B514FB">
        <w:rPr>
          <w:rFonts w:eastAsia="Times New Roman" w:cs="Times New Roman"/>
          <w:b/>
          <w:bCs/>
          <w:iCs/>
        </w:rPr>
        <w:t>Termomodernizacja budynków oświaty Powiatu Gołdapskiego</w:t>
      </w:r>
      <w:r w:rsidR="00B865AD" w:rsidRPr="00B514FB">
        <w:rPr>
          <w:rFonts w:eastAsia="Times New Roman" w:cs="Times New Roman"/>
          <w:b/>
          <w:bCs/>
          <w:iCs/>
        </w:rPr>
        <w:t>”</w:t>
      </w:r>
      <w:r w:rsidRPr="00B514FB">
        <w:rPr>
          <w:rFonts w:eastAsia="Times New Roman" w:cs="Times New Roman"/>
          <w:b/>
          <w:bCs/>
          <w:iCs/>
        </w:rPr>
        <w:t xml:space="preserve"> </w:t>
      </w:r>
      <w:r w:rsidRPr="00B514FB">
        <w:rPr>
          <w:rFonts w:eastAsia="Tahoma" w:cs="Times New Roman"/>
          <w:b/>
          <w:bCs/>
          <w:i/>
          <w:iCs/>
        </w:rPr>
        <w:t xml:space="preserve">Część </w:t>
      </w:r>
      <w:r w:rsidR="00451032" w:rsidRPr="00B514FB">
        <w:rPr>
          <w:rFonts w:eastAsia="Tahoma" w:cs="Times New Roman"/>
          <w:b/>
          <w:bCs/>
          <w:i/>
          <w:iCs/>
        </w:rPr>
        <w:t>I</w:t>
      </w:r>
      <w:r w:rsidR="00B865AD" w:rsidRPr="00B514FB">
        <w:rPr>
          <w:rFonts w:eastAsia="Tahoma" w:cs="Times New Roman"/>
          <w:b/>
          <w:bCs/>
          <w:i/>
          <w:iCs/>
        </w:rPr>
        <w:t>I</w:t>
      </w:r>
      <w:r w:rsidRPr="00B514FB">
        <w:rPr>
          <w:rFonts w:eastAsia="Tahoma" w:cs="Times New Roman"/>
          <w:b/>
          <w:bCs/>
          <w:i/>
          <w:iCs/>
        </w:rPr>
        <w:t xml:space="preserve">- </w:t>
      </w:r>
      <w:r w:rsidR="00B514FB" w:rsidRPr="00B514FB">
        <w:rPr>
          <w:rFonts w:eastAsia="Tahoma" w:cs="Times New Roman"/>
          <w:b/>
          <w:bCs/>
          <w:i/>
          <w:iCs/>
        </w:rPr>
        <w:t>Remont oraz docieplenie budynku parterowego nr 2 Zespołu Szkół Zawodowych w Gołdapi</w:t>
      </w:r>
      <w:r w:rsidRPr="00B514FB">
        <w:rPr>
          <w:rFonts w:eastAsia="Tahoma" w:cs="Times New Roman"/>
          <w:b/>
          <w:bCs/>
          <w:i/>
          <w:iCs/>
        </w:rPr>
        <w:t xml:space="preserve">, </w:t>
      </w:r>
      <w:r w:rsidRPr="00B514FB">
        <w:rPr>
          <w:rFonts w:eastAsia="Tahoma" w:cs="Times New Roman"/>
        </w:rPr>
        <w:t>które</w:t>
      </w:r>
      <w:r w:rsidRPr="00B514FB">
        <w:rPr>
          <w:rFonts w:eastAsia="Times New Roman" w:cs="Times New Roman"/>
        </w:rPr>
        <w:t xml:space="preserve"> realizowane jest </w:t>
      </w:r>
      <w:r w:rsidRPr="00B514FB">
        <w:rPr>
          <w:rFonts w:eastAsia="Times New Roman" w:cs="Times New Roman"/>
          <w:b/>
          <w:bCs/>
        </w:rPr>
        <w:t>w ramach 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Wykonawca będzie zobowiązany do uwzględnienia tych uwag i przedłożenia Zamawiającemu </w:t>
      </w:r>
      <w:r w:rsidRPr="00C85787">
        <w:rPr>
          <w:rFonts w:eastAsia="Times New Roman" w:cs="Times New Roman"/>
          <w:lang w:bidi="ar-SA"/>
        </w:rPr>
        <w:lastRenderedPageBreak/>
        <w:t>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2017 r. , poz. 1332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2016 r., poz.1570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2017 r., poz. 519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2018 r., poz. 21),</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 xml:space="preserve">terminowe wykonanie i przekazanie do użytku przedmiotu umowy oraz oświadczenie, że </w:t>
      </w:r>
      <w:r w:rsidRPr="00FC07A4">
        <w:rPr>
          <w:rFonts w:eastAsia="Times New Roman" w:cs="Times New Roman"/>
          <w:lang w:bidi="ar-SA"/>
        </w:rPr>
        <w:lastRenderedPageBreak/>
        <w:t>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847FA0" w:rsidRPr="00C85787" w:rsidRDefault="00847FA0" w:rsidP="00847FA0">
      <w:pPr>
        <w:pStyle w:val="Standard"/>
        <w:rPr>
          <w:color w:val="FF0000"/>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 xml:space="preserve">3) wymagane dokumenty, protokoły i zaświadczenia z przeprowadzonych prób i sprawdzeń, </w:t>
      </w:r>
      <w:r w:rsidRPr="00914639">
        <w:rPr>
          <w:rFonts w:eastAsia="Times New Roman" w:cs="Times New Roman"/>
          <w:lang w:bidi="ar-SA"/>
        </w:rPr>
        <w:lastRenderedPageBreak/>
        <w:t>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C85787">
        <w:rPr>
          <w:rFonts w:eastAsia="Times New Roman" w:cs="Times New Roman"/>
          <w:color w:val="FF0000"/>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t xml:space="preserve">c) za opóźnienie w usunięciu wad stwierdzonych przy odbiorze końcowym lub w okresie gwarancji jakości– w wysokości 0,3% wynagrodzenia brutto, określonego w § 5 ust. 1 za każdy dzień </w:t>
      </w:r>
      <w:r w:rsidRPr="00914639">
        <w:rPr>
          <w:rFonts w:eastAsia="Times New Roman" w:cs="Times New Roman"/>
          <w:lang w:bidi="ar-SA"/>
        </w:rPr>
        <w:lastRenderedPageBreak/>
        <w:t>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 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odmawia bez wskazania uzasadnionej przyczyny odbioru robót lub podpisania protokołu 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lastRenderedPageBreak/>
        <w:t>3. Odstąpienie od umowy powinno nastąpić w formie pisemnej pod rygorem nieważności takiego 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w:t>
      </w:r>
      <w:bookmarkStart w:id="0" w:name="_GoBack"/>
      <w:bookmarkEnd w:id="0"/>
      <w:r w:rsidRPr="00914639">
        <w:rPr>
          <w:rFonts w:eastAsia="Times New Roman" w:cs="Times New Roman"/>
          <w:lang w:bidi="ar-SA"/>
        </w:rPr>
        <w:t xml:space="preserve">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lastRenderedPageBreak/>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315353" w:rsidRDefault="00315353" w:rsidP="00847FA0">
      <w:pPr>
        <w:pStyle w:val="Standard"/>
        <w:jc w:val="center"/>
        <w:rPr>
          <w:rFonts w:eastAsia="Times New Roman" w:cs="Times New Roman"/>
          <w:b/>
          <w:lang w:bidi="ar-SA"/>
        </w:rPr>
      </w:pPr>
    </w:p>
    <w:p w:rsidR="00315353" w:rsidRDefault="00315353" w:rsidP="00847FA0">
      <w:pPr>
        <w:pStyle w:val="Standard"/>
        <w:jc w:val="center"/>
        <w:rPr>
          <w:rFonts w:eastAsia="Times New Roman" w:cs="Times New Roman"/>
          <w:b/>
          <w:lang w:bidi="ar-SA"/>
        </w:rPr>
      </w:pPr>
    </w:p>
    <w:p w:rsidR="00315353" w:rsidRDefault="00315353" w:rsidP="00847FA0">
      <w:pPr>
        <w:pStyle w:val="Standard"/>
        <w:jc w:val="center"/>
        <w:rPr>
          <w:rFonts w:eastAsia="Times New Roman" w:cs="Times New Roman"/>
          <w:b/>
          <w:lang w:bidi="ar-SA"/>
        </w:rPr>
      </w:pPr>
    </w:p>
    <w:p w:rsidR="00847FA0" w:rsidRPr="00914639" w:rsidRDefault="00847FA0" w:rsidP="00847FA0">
      <w:pPr>
        <w:pStyle w:val="Standard"/>
        <w:jc w:val="center"/>
      </w:pPr>
      <w:r w:rsidRPr="00914639">
        <w:rPr>
          <w:rFonts w:eastAsia="Times New Roman" w:cs="Times New Roman"/>
          <w:b/>
          <w:lang w:bidi="ar-SA"/>
        </w:rPr>
        <w:lastRenderedPageBreak/>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a) zmiany nazwy, adresu firmy, spowodowana zmianą formy organizacyjno–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Pr="00914639" w:rsidRDefault="00847FA0" w:rsidP="00847FA0">
      <w:pPr>
        <w:pStyle w:val="Standard"/>
        <w:rPr>
          <w:rFonts w:eastAsia="Times New Roman" w:cs="Times New Roman"/>
          <w:b/>
          <w:bCs/>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315353">
      <w:headerReference w:type="default" r:id="rId7"/>
      <w:pgSz w:w="11906" w:h="16838"/>
      <w:pgMar w:top="1134" w:right="1134" w:bottom="1134" w:left="1134"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C81" w:rsidRDefault="009A7C81">
      <w:r>
        <w:separator/>
      </w:r>
    </w:p>
  </w:endnote>
  <w:endnote w:type="continuationSeparator" w:id="0">
    <w:p w:rsidR="009A7C81" w:rsidRDefault="009A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C81" w:rsidRDefault="009A7C81">
      <w:r>
        <w:separator/>
      </w:r>
    </w:p>
  </w:footnote>
  <w:footnote w:type="continuationSeparator" w:id="0">
    <w:p w:rsidR="009A7C81" w:rsidRDefault="009A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315353">
    <w:pPr>
      <w:pStyle w:val="Nagwek"/>
      <w:jc w:val="center"/>
    </w:pPr>
    <w:r>
      <w:rPr>
        <w:noProof/>
      </w:rPr>
      <w:drawing>
        <wp:inline distT="0" distB="0" distL="0" distR="0">
          <wp:extent cx="6120130" cy="611101"/>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FA0"/>
    <w:rsid w:val="002E3D6E"/>
    <w:rsid w:val="00315353"/>
    <w:rsid w:val="003A5886"/>
    <w:rsid w:val="00410C54"/>
    <w:rsid w:val="00451032"/>
    <w:rsid w:val="00495E24"/>
    <w:rsid w:val="00537557"/>
    <w:rsid w:val="00564761"/>
    <w:rsid w:val="006141A6"/>
    <w:rsid w:val="00654126"/>
    <w:rsid w:val="00847FA0"/>
    <w:rsid w:val="00914639"/>
    <w:rsid w:val="009A7C81"/>
    <w:rsid w:val="00A5642E"/>
    <w:rsid w:val="00A74EA7"/>
    <w:rsid w:val="00B514FB"/>
    <w:rsid w:val="00B865AD"/>
    <w:rsid w:val="00C7120F"/>
    <w:rsid w:val="00C85787"/>
    <w:rsid w:val="00FC07A4"/>
    <w:rsid w:val="00FC5497"/>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93FA1"/>
  <w15:chartTrackingRefBased/>
  <w15:docId w15:val="{3DD6693F-B904-43FE-9357-0F9ECA5D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315353"/>
    <w:pPr>
      <w:tabs>
        <w:tab w:val="center" w:pos="4536"/>
        <w:tab w:val="right" w:pos="9072"/>
      </w:tabs>
    </w:pPr>
    <w:rPr>
      <w:szCs w:val="21"/>
    </w:rPr>
  </w:style>
  <w:style w:type="character" w:customStyle="1" w:styleId="StopkaZnak">
    <w:name w:val="Stopka Znak"/>
    <w:basedOn w:val="Domylnaczcionkaakapitu"/>
    <w:link w:val="Stopka"/>
    <w:uiPriority w:val="99"/>
    <w:rsid w:val="0031535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10</Pages>
  <Words>4392</Words>
  <Characters>26357</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11</cp:revision>
  <dcterms:created xsi:type="dcterms:W3CDTF">2018-07-24T12:09:00Z</dcterms:created>
  <dcterms:modified xsi:type="dcterms:W3CDTF">2018-07-27T09:39:00Z</dcterms:modified>
</cp:coreProperties>
</file>